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FF" w:rsidRDefault="00133CF0" w:rsidP="00133CF0">
      <w:pPr>
        <w:spacing w:after="0" w:line="240" w:lineRule="auto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5126989</wp:posOffset>
            </wp:positionH>
            <wp:positionV relativeFrom="paragraph">
              <wp:posOffset>-150494</wp:posOffset>
            </wp:positionV>
            <wp:extent cx="1525757" cy="732832"/>
            <wp:effectExtent l="0" t="0" r="0" b="0"/>
            <wp:wrapNone/>
            <wp:docPr id="3" name="Image 1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84" cy="73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-150494</wp:posOffset>
            </wp:positionV>
            <wp:extent cx="2205158" cy="818662"/>
            <wp:effectExtent l="0" t="0" r="0" b="0"/>
            <wp:wrapNone/>
            <wp:docPr id="4" name="Image 2" descr="Logo Ecole Auguste Renoir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cole Auguste Renoir - Haute défini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42" cy="83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0FFF" w:rsidRPr="004750B1" w:rsidRDefault="00133CF0" w:rsidP="00133CF0">
      <w:pPr>
        <w:tabs>
          <w:tab w:val="left" w:pos="8640"/>
          <w:tab w:val="left" w:pos="933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4750B1" w:rsidRPr="004750B1" w:rsidRDefault="004750B1" w:rsidP="00133CF0">
      <w:pPr>
        <w:pStyle w:val="Titre5"/>
        <w:spacing w:before="0" w:after="0"/>
        <w:ind w:left="851"/>
        <w:jc w:val="center"/>
        <w:rPr>
          <w:rFonts w:asciiTheme="minorHAnsi" w:hAnsiTheme="minorHAnsi" w:cstheme="minorHAnsi"/>
          <w:i w:val="0"/>
          <w:sz w:val="16"/>
          <w:szCs w:val="16"/>
        </w:rPr>
      </w:pPr>
    </w:p>
    <w:p w:rsidR="004750B1" w:rsidRDefault="004750B1" w:rsidP="00133CF0">
      <w:pPr>
        <w:pStyle w:val="Titre5"/>
        <w:spacing w:before="0" w:after="0"/>
        <w:ind w:left="851"/>
        <w:jc w:val="center"/>
        <w:rPr>
          <w:rFonts w:asciiTheme="minorHAnsi" w:hAnsiTheme="minorHAnsi" w:cstheme="minorHAnsi"/>
          <w:i w:val="0"/>
          <w:sz w:val="16"/>
          <w:szCs w:val="16"/>
        </w:rPr>
      </w:pPr>
    </w:p>
    <w:p w:rsidR="00133CF0" w:rsidRPr="00133CF0" w:rsidRDefault="00133CF0" w:rsidP="00133CF0">
      <w:pPr>
        <w:rPr>
          <w:lang w:eastAsia="fr-FR"/>
        </w:rPr>
      </w:pPr>
    </w:p>
    <w:p w:rsidR="00133CF0" w:rsidRDefault="00133CF0" w:rsidP="00133CF0">
      <w:pPr>
        <w:spacing w:after="0" w:line="240" w:lineRule="auto"/>
        <w:rPr>
          <w:lang w:eastAsia="fr-FR"/>
        </w:rPr>
      </w:pPr>
    </w:p>
    <w:p w:rsidR="00133CF0" w:rsidRPr="00133CF0" w:rsidRDefault="00A3080F" w:rsidP="00133CF0">
      <w:pPr>
        <w:spacing w:after="0" w:line="240" w:lineRule="auto"/>
        <w:jc w:val="center"/>
        <w:rPr>
          <w:rFonts w:asciiTheme="minorHAnsi" w:eastAsia="Fjalla One" w:hAnsiTheme="minorHAnsi" w:cstheme="minorHAnsi"/>
          <w:b/>
          <w:sz w:val="28"/>
          <w:szCs w:val="28"/>
        </w:rPr>
      </w:pPr>
      <w:r>
        <w:rPr>
          <w:rFonts w:asciiTheme="minorHAnsi" w:eastAsia="Fjalla One" w:hAnsiTheme="minorHAnsi" w:cstheme="minorHAnsi"/>
          <w:b/>
          <w:sz w:val="28"/>
          <w:szCs w:val="28"/>
        </w:rPr>
        <w:t>APPEL A CANDIDATURE POSTE D’AGENT SPECIALISE DES ECOLES MATERNELLES (ASEM)</w:t>
      </w:r>
      <w:r w:rsidR="00047C69" w:rsidRPr="00047C69">
        <w:rPr>
          <w:rFonts w:asciiTheme="minorHAnsi" w:hAnsiTheme="minorHAnsi" w:cstheme="minorHAnsi"/>
          <w:b/>
        </w:rPr>
        <w:pict>
          <v:rect id="_x0000_i1025" style="width:0;height:1.5pt" o:hralign="center" o:hrstd="t" o:hr="t" fillcolor="#a0a0a0" stroked="f"/>
        </w:pict>
      </w:r>
    </w:p>
    <w:p w:rsid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Désignation du poste 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: Poste </w:t>
      </w:r>
      <w:r w:rsidR="00A3080F">
        <w:rPr>
          <w:rFonts w:asciiTheme="minorHAnsi" w:eastAsia="Roboto Condensed" w:hAnsiTheme="minorHAnsi" w:cstheme="minorHAnsi"/>
          <w:sz w:val="20"/>
          <w:szCs w:val="20"/>
        </w:rPr>
        <w:t>d’Agent Spécialisé des Ecoles Maternelles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 à temps </w:t>
      </w:r>
      <w:r w:rsidR="00A3080F">
        <w:rPr>
          <w:rFonts w:asciiTheme="minorHAnsi" w:eastAsia="Roboto Condensed" w:hAnsiTheme="minorHAnsi" w:cstheme="minorHAnsi"/>
          <w:sz w:val="20"/>
          <w:szCs w:val="20"/>
        </w:rPr>
        <w:t>partiel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>.</w:t>
      </w: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Lieu d'exercice 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>: Ecole Auguste Renoir, Cité scolaire Hugo-Renoir, Marrakech</w:t>
      </w: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Default="00D06978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Roboto Condensed" w:hAnsiTheme="minorHAnsi" w:cstheme="minorHAnsi"/>
          <w:b/>
          <w:sz w:val="20"/>
          <w:szCs w:val="20"/>
        </w:rPr>
        <w:t>Missions principales</w:t>
      </w:r>
      <w:r w:rsidR="00133CF0"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 : </w:t>
      </w:r>
    </w:p>
    <w:p w:rsidR="00A3080F" w:rsidRPr="00D06978" w:rsidRDefault="00A3080F" w:rsidP="00D06978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D06978">
        <w:rPr>
          <w:sz w:val="20"/>
          <w:szCs w:val="20"/>
        </w:rPr>
        <w:t xml:space="preserve">Mission éducative (aide à l’enfant dans l’acquisition de l’autonomie, de la propreté) </w:t>
      </w:r>
    </w:p>
    <w:p w:rsidR="00A3080F" w:rsidRPr="00D06978" w:rsidRDefault="00A3080F" w:rsidP="00D06978">
      <w:pPr>
        <w:pStyle w:val="Default"/>
        <w:numPr>
          <w:ilvl w:val="0"/>
          <w:numId w:val="3"/>
        </w:numPr>
        <w:spacing w:after="30"/>
        <w:rPr>
          <w:sz w:val="20"/>
          <w:szCs w:val="20"/>
        </w:rPr>
      </w:pPr>
      <w:r w:rsidRPr="00D06978">
        <w:rPr>
          <w:sz w:val="20"/>
          <w:szCs w:val="20"/>
        </w:rPr>
        <w:t xml:space="preserve">Mission d’assistance à l’enseignant (aide à l'accueil, à la surveillance des enfants, aux tâches matérielles) </w:t>
      </w:r>
    </w:p>
    <w:p w:rsidR="00A3080F" w:rsidRPr="00D06978" w:rsidRDefault="00A3080F" w:rsidP="00D06978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D06978">
        <w:rPr>
          <w:sz w:val="20"/>
          <w:szCs w:val="20"/>
        </w:rPr>
        <w:t xml:space="preserve">Mission d’entretien des locaux et des matériels pédagogiques) </w:t>
      </w: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>Quelques responsabilités :</w:t>
      </w:r>
    </w:p>
    <w:p w:rsidR="00133CF0" w:rsidRDefault="00D06978" w:rsidP="0013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>
        <w:rPr>
          <w:rFonts w:asciiTheme="minorHAnsi" w:eastAsia="Roboto Condensed" w:hAnsiTheme="minorHAnsi" w:cstheme="minorHAnsi"/>
          <w:sz w:val="20"/>
          <w:szCs w:val="20"/>
        </w:rPr>
        <w:t>Aide à l’accueil et à la surveillance des enfants</w:t>
      </w:r>
    </w:p>
    <w:p w:rsidR="00D06978" w:rsidRDefault="00D06978" w:rsidP="0013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>
        <w:rPr>
          <w:rFonts w:asciiTheme="minorHAnsi" w:eastAsia="Roboto Condensed" w:hAnsiTheme="minorHAnsi" w:cstheme="minorHAnsi"/>
          <w:sz w:val="20"/>
          <w:szCs w:val="20"/>
        </w:rPr>
        <w:t>Assistance aux tâches matérielles à la demande des enseignants</w:t>
      </w:r>
    </w:p>
    <w:p w:rsidR="00D06978" w:rsidRDefault="00D06978" w:rsidP="0013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>
        <w:rPr>
          <w:rFonts w:asciiTheme="minorHAnsi" w:eastAsia="Roboto Condensed" w:hAnsiTheme="minorHAnsi" w:cstheme="minorHAnsi"/>
          <w:sz w:val="20"/>
          <w:szCs w:val="20"/>
        </w:rPr>
        <w:t>Entretien courant du matériel et des locaux</w:t>
      </w:r>
    </w:p>
    <w:p w:rsidR="00D06978" w:rsidRPr="00133CF0" w:rsidRDefault="00D06978" w:rsidP="00133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>
        <w:rPr>
          <w:rFonts w:asciiTheme="minorHAnsi" w:eastAsia="Roboto Condensed" w:hAnsiTheme="minorHAnsi" w:cstheme="minorHAnsi"/>
          <w:sz w:val="20"/>
          <w:szCs w:val="20"/>
        </w:rPr>
        <w:t>Durant les vacances scolaires, entretien des locaux et nettoyage du mobilier</w:t>
      </w:r>
    </w:p>
    <w:p w:rsid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633C41" w:rsidRDefault="00633C41" w:rsidP="00633C41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  <w:r>
        <w:rPr>
          <w:rFonts w:asciiTheme="minorHAnsi" w:eastAsia="Roboto Condensed" w:hAnsiTheme="minorHAnsi" w:cstheme="minorHAnsi"/>
          <w:b/>
          <w:sz w:val="20"/>
          <w:szCs w:val="20"/>
        </w:rPr>
        <w:t>Exigences du poste</w:t>
      </w: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 :</w:t>
      </w:r>
    </w:p>
    <w:p w:rsidR="00633C41" w:rsidRPr="00633C41" w:rsidRDefault="00633C41" w:rsidP="00633C41">
      <w:pPr>
        <w:pStyle w:val="Default"/>
        <w:numPr>
          <w:ilvl w:val="0"/>
          <w:numId w:val="4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Qualités relationnelles. </w:t>
      </w:r>
    </w:p>
    <w:p w:rsidR="00633C41" w:rsidRPr="00633C41" w:rsidRDefault="00633C41" w:rsidP="00633C41">
      <w:pPr>
        <w:pStyle w:val="Default"/>
        <w:numPr>
          <w:ilvl w:val="0"/>
          <w:numId w:val="4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Travail dans un espace ouvert, en présence des usagers. </w:t>
      </w:r>
    </w:p>
    <w:p w:rsidR="00633C41" w:rsidRPr="00633C41" w:rsidRDefault="00633C41" w:rsidP="00633C41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633C41">
        <w:rPr>
          <w:sz w:val="20"/>
          <w:szCs w:val="20"/>
        </w:rPr>
        <w:t xml:space="preserve">emps de travail annualisé : horaires sur temps scolaires, périscolaires et extra-scolaires. </w:t>
      </w:r>
    </w:p>
    <w:p w:rsidR="00D06978" w:rsidRDefault="00D06978" w:rsidP="00D06978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</w:p>
    <w:p w:rsidR="00D06978" w:rsidRDefault="00D06978" w:rsidP="00D06978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  <w:r>
        <w:rPr>
          <w:rFonts w:asciiTheme="minorHAnsi" w:eastAsia="Roboto Condensed" w:hAnsiTheme="minorHAnsi" w:cstheme="minorHAnsi"/>
          <w:b/>
          <w:sz w:val="20"/>
          <w:szCs w:val="20"/>
        </w:rPr>
        <w:t>Connaissances, compétences et qualités nécessaires :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Savoir-être (sens de l’accueil, tenue et expression correctes, réactivité, adaptabilité, patience, vigilance).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Savoir-faire (technique d’écoute et de régulation, devoir de confidentialité, capacité à communiquer, capacité à gérer les personnes agressives, sens de l’organisation).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Être capable de travailler en équipe.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Respecter les règles de laïcité.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Connaître et appliquer le protocole d’entretien.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spacing w:after="30"/>
        <w:rPr>
          <w:sz w:val="20"/>
          <w:szCs w:val="20"/>
        </w:rPr>
      </w:pPr>
      <w:r w:rsidRPr="00633C41">
        <w:rPr>
          <w:sz w:val="20"/>
          <w:szCs w:val="20"/>
        </w:rPr>
        <w:t xml:space="preserve">Gérer les matériels éducatifs. </w:t>
      </w:r>
    </w:p>
    <w:p w:rsidR="00633C41" w:rsidRPr="00633C41" w:rsidRDefault="00633C41" w:rsidP="00633C41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633C41">
        <w:rPr>
          <w:sz w:val="20"/>
          <w:szCs w:val="20"/>
        </w:rPr>
        <w:t xml:space="preserve">Suivre un programme de travail défini par l’enseignant. </w:t>
      </w:r>
    </w:p>
    <w:p w:rsidR="00D06978" w:rsidRPr="00133CF0" w:rsidRDefault="00D06978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Dossier de candidature 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: 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>Fiche de candidature (</w:t>
      </w:r>
      <w:hyperlink r:id="rId9">
        <w:r w:rsidRPr="00133CF0">
          <w:rPr>
            <w:rFonts w:asciiTheme="minorHAnsi" w:eastAsia="Roboto Condensed" w:hAnsiTheme="minorHAnsi" w:cstheme="minorHAnsi"/>
            <w:color w:val="1155CC"/>
            <w:sz w:val="20"/>
            <w:szCs w:val="20"/>
            <w:u w:val="single"/>
          </w:rPr>
          <w:t>cliquez ici</w:t>
        </w:r>
      </w:hyperlink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 disponible sur le site du lycée) 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>Lettre de motivation manuscrite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Curriculum vitae 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>Copie de la carte d'identité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Carte de séjour </w:t>
      </w:r>
    </w:p>
    <w:p w:rsidR="00133CF0" w:rsidRPr="00133CF0" w:rsidRDefault="00133CF0" w:rsidP="00133C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Photocopie certifiée conforme du diplôme le plus élevé </w:t>
      </w: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 xml:space="preserve">Lieu de dépôt de la candidature 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: secrétariat du proviseur au lycée Victor Hugo, Route de la Targa BP 2406 Marrakech ou </w:t>
      </w: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>par mail</w:t>
      </w:r>
      <w:r w:rsidR="00CC7D84">
        <w:rPr>
          <w:rFonts w:asciiTheme="minorHAnsi" w:eastAsia="Roboto Condensed" w:hAnsiTheme="minorHAnsi" w:cstheme="minorHAnsi"/>
          <w:b/>
          <w:sz w:val="20"/>
          <w:szCs w:val="20"/>
        </w:rPr>
        <w:t xml:space="preserve"> </w:t>
      </w:r>
      <w:hyperlink r:id="rId10">
        <w:r w:rsidRPr="00133CF0">
          <w:rPr>
            <w:rFonts w:asciiTheme="minorHAnsi" w:eastAsia="Roboto Condensed" w:hAnsiTheme="minorHAnsi" w:cstheme="minorHAnsi"/>
            <w:color w:val="1155CC"/>
            <w:sz w:val="20"/>
            <w:szCs w:val="20"/>
            <w:u w:val="single"/>
          </w:rPr>
          <w:t>sec-proviseur@citescolairehugorenoir.org</w:t>
        </w:r>
      </w:hyperlink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4"/>
          <w:szCs w:val="24"/>
        </w:rPr>
      </w:pPr>
      <w:r w:rsidRPr="00133CF0">
        <w:rPr>
          <w:rFonts w:asciiTheme="minorHAnsi" w:eastAsia="Roboto Condensed" w:hAnsiTheme="minorHAnsi" w:cstheme="minorHAnsi"/>
          <w:b/>
          <w:sz w:val="20"/>
          <w:szCs w:val="20"/>
        </w:rPr>
        <w:t>Date limite de dépôt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 : </w:t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ab/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ab/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ab/>
      </w:r>
      <w:r w:rsidRPr="00133CF0">
        <w:rPr>
          <w:rFonts w:asciiTheme="minorHAnsi" w:eastAsia="Roboto Condensed" w:hAnsiTheme="minorHAnsi" w:cstheme="minorHAnsi"/>
          <w:sz w:val="20"/>
          <w:szCs w:val="20"/>
        </w:rPr>
        <w:tab/>
      </w:r>
      <w:r w:rsidR="003F6DD9">
        <w:rPr>
          <w:rFonts w:asciiTheme="minorHAnsi" w:eastAsia="Roboto Condensed" w:hAnsiTheme="minorHAnsi" w:cstheme="minorHAnsi"/>
          <w:b/>
          <w:sz w:val="24"/>
          <w:szCs w:val="24"/>
        </w:rPr>
        <w:t>Lundi 15</w:t>
      </w:r>
      <w:r w:rsidR="00714B8B">
        <w:rPr>
          <w:rFonts w:asciiTheme="minorHAnsi" w:eastAsia="Roboto Condensed" w:hAnsiTheme="minorHAnsi" w:cstheme="minorHAnsi"/>
          <w:b/>
          <w:sz w:val="24"/>
          <w:szCs w:val="24"/>
        </w:rPr>
        <w:t xml:space="preserve"> juin</w:t>
      </w:r>
      <w:r w:rsidR="00CC7D84">
        <w:rPr>
          <w:rFonts w:asciiTheme="minorHAnsi" w:eastAsia="Roboto Condensed" w:hAnsiTheme="minorHAnsi" w:cstheme="minorHAnsi"/>
          <w:b/>
          <w:sz w:val="24"/>
          <w:szCs w:val="24"/>
        </w:rPr>
        <w:t xml:space="preserve"> 2020</w:t>
      </w:r>
      <w:r w:rsidRPr="00133CF0">
        <w:rPr>
          <w:rFonts w:asciiTheme="minorHAnsi" w:eastAsia="Roboto Condensed" w:hAnsiTheme="minorHAnsi" w:cstheme="minorHAnsi"/>
          <w:b/>
          <w:sz w:val="24"/>
          <w:szCs w:val="24"/>
        </w:rPr>
        <w:t xml:space="preserve"> </w:t>
      </w: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b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jc w:val="center"/>
        <w:rPr>
          <w:rFonts w:asciiTheme="minorHAnsi" w:eastAsia="Roboto Condensed" w:hAnsiTheme="minorHAnsi" w:cstheme="minorHAnsi"/>
          <w:sz w:val="20"/>
          <w:szCs w:val="20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 xml:space="preserve">Les candidats dont les dossiers auront été présélectionnés seront convoqués à un entretien de sélection par téléphone. </w:t>
      </w:r>
    </w:p>
    <w:p w:rsidR="00133CF0" w:rsidRPr="00133CF0" w:rsidRDefault="00133CF0" w:rsidP="00133CF0">
      <w:pPr>
        <w:spacing w:after="0" w:line="240" w:lineRule="auto"/>
        <w:jc w:val="center"/>
        <w:rPr>
          <w:rFonts w:asciiTheme="minorHAnsi" w:eastAsia="Roboto Condensed" w:hAnsiTheme="minorHAnsi" w:cstheme="minorHAnsi"/>
          <w:sz w:val="20"/>
          <w:szCs w:val="20"/>
        </w:rPr>
      </w:pPr>
    </w:p>
    <w:p w:rsidR="00133CF0" w:rsidRPr="00133CF0" w:rsidRDefault="00133CF0" w:rsidP="00133CF0">
      <w:pPr>
        <w:spacing w:after="0" w:line="240" w:lineRule="auto"/>
        <w:jc w:val="center"/>
        <w:rPr>
          <w:rFonts w:asciiTheme="minorHAnsi" w:eastAsia="Roboto Condensed" w:hAnsiTheme="minorHAnsi" w:cstheme="minorHAnsi"/>
          <w:i/>
          <w:sz w:val="18"/>
          <w:szCs w:val="18"/>
        </w:rPr>
      </w:pPr>
      <w:r w:rsidRPr="00133CF0">
        <w:rPr>
          <w:rFonts w:asciiTheme="minorHAnsi" w:eastAsia="Roboto Condensed" w:hAnsiTheme="minorHAnsi" w:cstheme="minorHAnsi"/>
          <w:sz w:val="20"/>
          <w:szCs w:val="20"/>
        </w:rPr>
        <w:t>Le candidat indiquera sur son dossier de candidature un numéro où il est joignable de façon certaine.</w:t>
      </w:r>
    </w:p>
    <w:p w:rsidR="00133CF0" w:rsidRDefault="00133CF0" w:rsidP="00133CF0">
      <w:pPr>
        <w:spacing w:after="0" w:line="240" w:lineRule="auto"/>
        <w:rPr>
          <w:lang w:eastAsia="fr-FR"/>
        </w:rPr>
      </w:pPr>
    </w:p>
    <w:sectPr w:rsidR="00133CF0" w:rsidSect="00EF1E1F">
      <w:footerReference w:type="default" r:id="rId11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6CE" w:rsidRDefault="000426CE" w:rsidP="00362B4E">
      <w:pPr>
        <w:spacing w:after="0" w:line="240" w:lineRule="auto"/>
      </w:pPr>
      <w:r>
        <w:separator/>
      </w:r>
    </w:p>
  </w:endnote>
  <w:endnote w:type="continuationSeparator" w:id="1">
    <w:p w:rsidR="000426CE" w:rsidRDefault="000426CE" w:rsidP="0036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jall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FF" w:rsidRDefault="00047C69" w:rsidP="00071B6C">
    <w:pPr>
      <w:pStyle w:val="Pieddepage"/>
      <w:jc w:val="center"/>
      <w:rPr>
        <w:sz w:val="16"/>
        <w:szCs w:val="16"/>
      </w:rPr>
    </w:pPr>
    <w:r w:rsidRPr="00047C69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2pt;margin-top:5.45pt;width:510.55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" strokecolor="#b4007d" strokeweight="3pt"/>
      </w:pict>
    </w:r>
  </w:p>
  <w:p w:rsidR="00090FFF" w:rsidRPr="00745918" w:rsidRDefault="00090FFF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>Établissement homologué par le ministère français de l’Éducation nationale</w:t>
    </w:r>
  </w:p>
  <w:p w:rsidR="00090FFF" w:rsidRPr="00745918" w:rsidRDefault="00090FFF" w:rsidP="00071B6C">
    <w:pPr>
      <w:pStyle w:val="Pieddepage"/>
      <w:jc w:val="center"/>
      <w:rPr>
        <w:rFonts w:ascii="Arial" w:hAnsi="Arial" w:cs="Arial"/>
        <w:sz w:val="16"/>
        <w:szCs w:val="16"/>
      </w:rPr>
    </w:pPr>
    <w:r w:rsidRPr="00745918">
      <w:rPr>
        <w:rFonts w:ascii="Arial" w:hAnsi="Arial" w:cs="Arial"/>
        <w:sz w:val="16"/>
        <w:szCs w:val="16"/>
      </w:rPr>
      <w:t>Route de la Targa</w:t>
    </w:r>
    <w:r w:rsidRPr="00745918">
      <w:rPr>
        <w:rFonts w:ascii="Arial" w:hAnsi="Arial" w:cs="Arial"/>
        <w:b/>
        <w:bCs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40000 Marrakech </w:t>
    </w:r>
    <w:r w:rsidRPr="00745918">
      <w:rPr>
        <w:rFonts w:ascii="Arial" w:hAnsi="Arial" w:cs="Arial"/>
        <w:b/>
        <w:bCs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Tél. : +212 5 24 42 45 00 </w:t>
    </w:r>
    <w:r w:rsidRPr="00745918">
      <w:rPr>
        <w:rFonts w:ascii="Arial" w:hAnsi="Arial" w:cs="Arial"/>
        <w:b/>
        <w:bCs/>
        <w:color w:val="B4007D"/>
        <w:sz w:val="16"/>
        <w:szCs w:val="16"/>
      </w:rPr>
      <w:t>|</w:t>
    </w:r>
    <w:r w:rsidRPr="00745918">
      <w:rPr>
        <w:rFonts w:ascii="Arial" w:hAnsi="Arial" w:cs="Arial"/>
        <w:sz w:val="16"/>
        <w:szCs w:val="16"/>
      </w:rPr>
      <w:t xml:space="preserve"> Fax : +212 5 24 44 61 18</w:t>
    </w:r>
  </w:p>
  <w:p w:rsidR="00090FFF" w:rsidRDefault="00047C69" w:rsidP="00745918">
    <w:pPr>
      <w:pStyle w:val="Pieddepage"/>
      <w:jc w:val="center"/>
    </w:pPr>
    <w:hyperlink r:id="rId1" w:history="1">
      <w:r w:rsidR="00090FFF" w:rsidRPr="00745918">
        <w:rPr>
          <w:rStyle w:val="Lienhypertexte"/>
          <w:rFonts w:ascii="Arial" w:hAnsi="Arial" w:cs="Arial"/>
          <w:sz w:val="16"/>
          <w:szCs w:val="16"/>
        </w:rPr>
        <w:t>www.citescolairehugorenoir.org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6CE" w:rsidRDefault="000426CE" w:rsidP="00362B4E">
      <w:pPr>
        <w:spacing w:after="0" w:line="240" w:lineRule="auto"/>
      </w:pPr>
      <w:r>
        <w:separator/>
      </w:r>
    </w:p>
  </w:footnote>
  <w:footnote w:type="continuationSeparator" w:id="1">
    <w:p w:rsidR="000426CE" w:rsidRDefault="000426CE" w:rsidP="0036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57D"/>
    <w:multiLevelType w:val="hybridMultilevel"/>
    <w:tmpl w:val="FA4E1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5076"/>
    <w:multiLevelType w:val="multilevel"/>
    <w:tmpl w:val="F88EE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4C975AC"/>
    <w:multiLevelType w:val="hybridMultilevel"/>
    <w:tmpl w:val="54BAE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04417"/>
    <w:multiLevelType w:val="multilevel"/>
    <w:tmpl w:val="E31684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5367523"/>
    <w:multiLevelType w:val="hybridMultilevel"/>
    <w:tmpl w:val="29503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33CF0"/>
    <w:rsid w:val="000426CE"/>
    <w:rsid w:val="000452D3"/>
    <w:rsid w:val="00047C69"/>
    <w:rsid w:val="00071B6C"/>
    <w:rsid w:val="00090FFF"/>
    <w:rsid w:val="00091635"/>
    <w:rsid w:val="000C121D"/>
    <w:rsid w:val="00133CF0"/>
    <w:rsid w:val="00152BE0"/>
    <w:rsid w:val="001C350C"/>
    <w:rsid w:val="00274BF2"/>
    <w:rsid w:val="00362B4E"/>
    <w:rsid w:val="003F249D"/>
    <w:rsid w:val="003F6DD9"/>
    <w:rsid w:val="00401859"/>
    <w:rsid w:val="004750B1"/>
    <w:rsid w:val="004C4F6B"/>
    <w:rsid w:val="00532546"/>
    <w:rsid w:val="0055156E"/>
    <w:rsid w:val="00556777"/>
    <w:rsid w:val="00573011"/>
    <w:rsid w:val="005D4D01"/>
    <w:rsid w:val="005E1BA0"/>
    <w:rsid w:val="00601B94"/>
    <w:rsid w:val="00633C41"/>
    <w:rsid w:val="00714B8B"/>
    <w:rsid w:val="00745918"/>
    <w:rsid w:val="007524A5"/>
    <w:rsid w:val="007A6CEF"/>
    <w:rsid w:val="007F56A7"/>
    <w:rsid w:val="00844878"/>
    <w:rsid w:val="00845E31"/>
    <w:rsid w:val="008B4E69"/>
    <w:rsid w:val="009C2165"/>
    <w:rsid w:val="00A3080F"/>
    <w:rsid w:val="00AC5819"/>
    <w:rsid w:val="00AD0214"/>
    <w:rsid w:val="00B27C5F"/>
    <w:rsid w:val="00B669DF"/>
    <w:rsid w:val="00BA5015"/>
    <w:rsid w:val="00BE6350"/>
    <w:rsid w:val="00BF13D9"/>
    <w:rsid w:val="00BF3B72"/>
    <w:rsid w:val="00C40BF8"/>
    <w:rsid w:val="00C54046"/>
    <w:rsid w:val="00C75F1D"/>
    <w:rsid w:val="00C82F54"/>
    <w:rsid w:val="00CC7D84"/>
    <w:rsid w:val="00CE22E8"/>
    <w:rsid w:val="00CE7BDB"/>
    <w:rsid w:val="00D06978"/>
    <w:rsid w:val="00D50E73"/>
    <w:rsid w:val="00D537E8"/>
    <w:rsid w:val="00DB2035"/>
    <w:rsid w:val="00E40154"/>
    <w:rsid w:val="00ED0D8B"/>
    <w:rsid w:val="00EF1E1F"/>
    <w:rsid w:val="00F14174"/>
    <w:rsid w:val="00FD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6E"/>
    <w:pPr>
      <w:spacing w:after="200" w:line="276" w:lineRule="auto"/>
    </w:pPr>
    <w:rPr>
      <w:rFonts w:cs="Calibri"/>
      <w:lang w:eastAsia="en-US"/>
    </w:rPr>
  </w:style>
  <w:style w:type="paragraph" w:styleId="Titre5">
    <w:name w:val="heading 5"/>
    <w:basedOn w:val="Normal"/>
    <w:next w:val="Normal"/>
    <w:link w:val="Titre5Car"/>
    <w:qFormat/>
    <w:locked/>
    <w:rsid w:val="004750B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fr-FR"/>
    </w:rPr>
  </w:style>
  <w:style w:type="paragraph" w:styleId="Titre9">
    <w:name w:val="heading 9"/>
    <w:basedOn w:val="Normal"/>
    <w:next w:val="Normal"/>
    <w:link w:val="Titre9Car"/>
    <w:qFormat/>
    <w:locked/>
    <w:rsid w:val="004750B1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C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C35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62B4E"/>
  </w:style>
  <w:style w:type="paragraph" w:styleId="Pieddepage">
    <w:name w:val="footer"/>
    <w:basedOn w:val="Normal"/>
    <w:link w:val="PieddepageCar"/>
    <w:rsid w:val="00362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362B4E"/>
  </w:style>
  <w:style w:type="character" w:styleId="Lienhypertexte">
    <w:name w:val="Hyperlink"/>
    <w:basedOn w:val="Policepardfaut"/>
    <w:uiPriority w:val="99"/>
    <w:rsid w:val="00071B6C"/>
    <w:rPr>
      <w:color w:val="0000FF"/>
      <w:u w:val="single"/>
    </w:rPr>
  </w:style>
  <w:style w:type="character" w:customStyle="1" w:styleId="Titre5Car">
    <w:name w:val="Titre 5 Car"/>
    <w:basedOn w:val="Policepardfaut"/>
    <w:link w:val="Titre5"/>
    <w:rsid w:val="004750B1"/>
    <w:rPr>
      <w:rFonts w:eastAsia="Times New Roman"/>
      <w:b/>
      <w:bCs/>
      <w:i/>
      <w:iCs/>
      <w:sz w:val="26"/>
      <w:szCs w:val="26"/>
    </w:rPr>
  </w:style>
  <w:style w:type="character" w:customStyle="1" w:styleId="Titre9Car">
    <w:name w:val="Titre 9 Car"/>
    <w:basedOn w:val="Policepardfaut"/>
    <w:link w:val="Titre9"/>
    <w:rsid w:val="004750B1"/>
    <w:rPr>
      <w:rFonts w:ascii="Arial" w:eastAsia="Times New Roman" w:hAnsi="Arial" w:cs="Arial"/>
    </w:rPr>
  </w:style>
  <w:style w:type="paragraph" w:customStyle="1" w:styleId="Default">
    <w:name w:val="Default"/>
    <w:rsid w:val="00A308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c-proviseur@citescolairehugoreno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gorenoir.phpnet.org/wordpress/wordpress/wp-content/uploads/2017/09/FichedecandidatureLVH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escolairehugorenoi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en%20tete%20Renoir%202017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 tete Renoir 2017.2</Template>
  <TotalTime>0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3</cp:revision>
  <cp:lastPrinted>2017-10-23T11:40:00Z</cp:lastPrinted>
  <dcterms:created xsi:type="dcterms:W3CDTF">2020-05-12T13:01:00Z</dcterms:created>
  <dcterms:modified xsi:type="dcterms:W3CDTF">2020-05-12T13:03:00Z</dcterms:modified>
</cp:coreProperties>
</file>